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1" w:rsidRPr="00D5344F" w:rsidRDefault="00C019F1" w:rsidP="00D5344F">
      <w:pPr>
        <w:shd w:val="clear" w:color="auto" w:fill="FFFFFF"/>
        <w:spacing w:line="240" w:lineRule="exact"/>
        <w:jc w:val="both"/>
        <w:rPr>
          <w:bCs/>
        </w:rPr>
      </w:pPr>
      <w:r w:rsidRPr="00D5344F">
        <w:t>О допуске кандидатов для участия в конкурс</w:t>
      </w:r>
      <w:r w:rsidR="001A53AF" w:rsidRPr="00D5344F">
        <w:t>ах</w:t>
      </w:r>
      <w:r w:rsidRPr="00D5344F">
        <w:t xml:space="preserve"> на включение в кадровый резерв министерства образования Ставропольского края для замещения вакантн</w:t>
      </w:r>
      <w:r w:rsidR="001A53AF" w:rsidRPr="00D5344F">
        <w:t>ой</w:t>
      </w:r>
      <w:r w:rsidRPr="00D5344F">
        <w:t xml:space="preserve"> должност</w:t>
      </w:r>
      <w:r w:rsidR="001A53AF" w:rsidRPr="00D5344F">
        <w:t>и</w:t>
      </w:r>
      <w:r w:rsidRPr="00D5344F">
        <w:t xml:space="preserve"> государственной гражданской службы Ставропольского края</w:t>
      </w:r>
    </w:p>
    <w:p w:rsidR="001A53AF" w:rsidRPr="00D5344F" w:rsidRDefault="001A53AF" w:rsidP="00D5344F">
      <w:pPr>
        <w:shd w:val="clear" w:color="auto" w:fill="FFFFFF"/>
        <w:spacing w:line="317" w:lineRule="exact"/>
        <w:ind w:firstLine="709"/>
        <w:jc w:val="both"/>
      </w:pPr>
    </w:p>
    <w:p w:rsidR="00E670F1" w:rsidRPr="00D5344F" w:rsidRDefault="00C019F1" w:rsidP="00D5344F">
      <w:pPr>
        <w:shd w:val="clear" w:color="auto" w:fill="FFFFFF"/>
        <w:ind w:firstLine="709"/>
        <w:jc w:val="both"/>
      </w:pPr>
      <w:r w:rsidRPr="00D5344F">
        <w:t xml:space="preserve">Министерство образования Ставропольского края (далее – министерство) информирует о проведении </w:t>
      </w:r>
      <w:r w:rsidR="00A41DF1" w:rsidRPr="00D5344F">
        <w:t xml:space="preserve">с </w:t>
      </w:r>
      <w:r w:rsidR="00D0171F" w:rsidRPr="00D5344F">
        <w:t>28 ноября</w:t>
      </w:r>
      <w:r w:rsidR="00A41DF1" w:rsidRPr="00D5344F">
        <w:t xml:space="preserve"> по </w:t>
      </w:r>
      <w:r w:rsidR="00D0171F" w:rsidRPr="00D5344F">
        <w:t>30 декабря</w:t>
      </w:r>
      <w:r w:rsidR="00A41DF1" w:rsidRPr="00D5344F">
        <w:t xml:space="preserve"> 2022 года </w:t>
      </w:r>
      <w:r w:rsidRPr="00D5344F">
        <w:t>второго этапа конкурс</w:t>
      </w:r>
      <w:r w:rsidR="001A53AF" w:rsidRPr="00D5344F">
        <w:t>ов</w:t>
      </w:r>
      <w:r w:rsidR="00D5344F">
        <w:t>:</w:t>
      </w:r>
      <w:r w:rsidRPr="00D5344F">
        <w:t xml:space="preserve"> </w:t>
      </w:r>
    </w:p>
    <w:p w:rsidR="00A41DF1" w:rsidRPr="00D5344F" w:rsidRDefault="00D0171F" w:rsidP="00D5344F">
      <w:pPr>
        <w:shd w:val="clear" w:color="auto" w:fill="FFFFFF"/>
        <w:ind w:firstLine="709"/>
        <w:jc w:val="both"/>
      </w:pPr>
      <w:r w:rsidRPr="00D5344F">
        <w:t>главного</w:t>
      </w:r>
      <w:r w:rsidR="00A41DF1" w:rsidRPr="00D5344F">
        <w:t xml:space="preserve"> специалиста отдела правового обеспечения;</w:t>
      </w:r>
    </w:p>
    <w:p w:rsidR="00D0171F" w:rsidRPr="00D5344F" w:rsidRDefault="00A41DF1" w:rsidP="00D5344F">
      <w:pPr>
        <w:shd w:val="clear" w:color="auto" w:fill="FFFFFF"/>
        <w:ind w:firstLine="709"/>
        <w:jc w:val="both"/>
      </w:pPr>
      <w:r w:rsidRPr="00D5344F">
        <w:t xml:space="preserve">заместителя начальника </w:t>
      </w:r>
      <w:r w:rsidR="00D0171F" w:rsidRPr="00D5344F">
        <w:t>финансово-экономического отдела</w:t>
      </w:r>
    </w:p>
    <w:p w:rsidR="00A41DF1" w:rsidRPr="00D5344F" w:rsidRDefault="00A41DF1" w:rsidP="00D5344F">
      <w:pPr>
        <w:shd w:val="clear" w:color="auto" w:fill="FFFFFF"/>
        <w:ind w:firstLine="709"/>
        <w:jc w:val="both"/>
      </w:pPr>
    </w:p>
    <w:p w:rsidR="00A41DF1" w:rsidRPr="00D5344F" w:rsidRDefault="00A41DF1" w:rsidP="00D5344F">
      <w:pPr>
        <w:pStyle w:val="a3"/>
        <w:pBdr>
          <w:top w:val="none" w:sz="0" w:space="0" w:color="auto"/>
        </w:pBdr>
        <w:tabs>
          <w:tab w:val="left" w:pos="1276"/>
        </w:tabs>
        <w:ind w:firstLine="709"/>
        <w:rPr>
          <w:b w:val="0"/>
          <w:bCs w:val="0"/>
        </w:rPr>
      </w:pPr>
      <w:r w:rsidRPr="00D5344F">
        <w:rPr>
          <w:b w:val="0"/>
        </w:rPr>
        <w:t xml:space="preserve">Для участия в конкурсе для замещения вакантной должности государственной гражданской службы Ставропольского края </w:t>
      </w:r>
      <w:r w:rsidR="00D0171F" w:rsidRPr="00D5344F">
        <w:rPr>
          <w:b w:val="0"/>
        </w:rPr>
        <w:t>главного специалиста отдела правового обеспечения</w:t>
      </w:r>
      <w:r w:rsidR="00D0171F" w:rsidRPr="00D5344F">
        <w:rPr>
          <w:b w:val="0"/>
          <w:bCs w:val="0"/>
        </w:rPr>
        <w:t xml:space="preserve"> </w:t>
      </w:r>
      <w:r w:rsidRPr="00D5344F">
        <w:rPr>
          <w:b w:val="0"/>
          <w:bCs w:val="0"/>
        </w:rPr>
        <w:t>допущены:</w:t>
      </w:r>
    </w:p>
    <w:p w:rsidR="00D0171F" w:rsidRPr="00D5344F" w:rsidRDefault="00D0171F" w:rsidP="00D5344F">
      <w:pPr>
        <w:ind w:firstLine="709"/>
        <w:jc w:val="both"/>
      </w:pPr>
      <w:proofErr w:type="spellStart"/>
      <w:r w:rsidRPr="00D5344F">
        <w:t>Агибалова</w:t>
      </w:r>
      <w:proofErr w:type="spellEnd"/>
      <w:r w:rsidRPr="00D5344F">
        <w:t xml:space="preserve"> Наталья</w:t>
      </w:r>
      <w:r w:rsidR="009F11E6" w:rsidRPr="00D5344F">
        <w:t xml:space="preserve"> </w:t>
      </w:r>
      <w:r w:rsidRPr="00D5344F">
        <w:t>Владимировна</w:t>
      </w:r>
    </w:p>
    <w:p w:rsidR="00D0171F" w:rsidRPr="00D5344F" w:rsidRDefault="00D0171F" w:rsidP="00D5344F">
      <w:pPr>
        <w:pStyle w:val="a3"/>
        <w:pBdr>
          <w:top w:val="none" w:sz="0" w:space="0" w:color="auto"/>
        </w:pBdr>
        <w:ind w:right="-6" w:firstLine="709"/>
        <w:rPr>
          <w:b w:val="0"/>
        </w:rPr>
      </w:pPr>
      <w:r w:rsidRPr="00D5344F">
        <w:rPr>
          <w:b w:val="0"/>
        </w:rPr>
        <w:t>Куропаткина Елена</w:t>
      </w:r>
      <w:r w:rsidR="009F11E6" w:rsidRPr="00D5344F">
        <w:rPr>
          <w:b w:val="0"/>
        </w:rPr>
        <w:t xml:space="preserve"> </w:t>
      </w:r>
      <w:r w:rsidRPr="00D5344F">
        <w:rPr>
          <w:b w:val="0"/>
        </w:rPr>
        <w:t>Николаевна</w:t>
      </w:r>
    </w:p>
    <w:p w:rsidR="00D0171F" w:rsidRPr="00D5344F" w:rsidRDefault="00D0171F" w:rsidP="00D5344F">
      <w:pPr>
        <w:pStyle w:val="a3"/>
        <w:pBdr>
          <w:top w:val="none" w:sz="0" w:space="0" w:color="auto"/>
        </w:pBdr>
        <w:ind w:right="-6" w:firstLine="709"/>
        <w:rPr>
          <w:b w:val="0"/>
        </w:rPr>
      </w:pPr>
      <w:proofErr w:type="spellStart"/>
      <w:r w:rsidRPr="00D5344F">
        <w:rPr>
          <w:b w:val="0"/>
        </w:rPr>
        <w:t>Оленцов</w:t>
      </w:r>
      <w:r w:rsidR="009F11E6" w:rsidRPr="00D5344F">
        <w:rPr>
          <w:b w:val="0"/>
        </w:rPr>
        <w:t>а</w:t>
      </w:r>
      <w:proofErr w:type="spellEnd"/>
      <w:r w:rsidRPr="00D5344F">
        <w:rPr>
          <w:b w:val="0"/>
        </w:rPr>
        <w:t xml:space="preserve"> Оксан</w:t>
      </w:r>
      <w:r w:rsidR="009F11E6" w:rsidRPr="00D5344F">
        <w:rPr>
          <w:b w:val="0"/>
        </w:rPr>
        <w:t xml:space="preserve">а </w:t>
      </w:r>
      <w:r w:rsidRPr="00D5344F">
        <w:rPr>
          <w:b w:val="0"/>
        </w:rPr>
        <w:t>Александровн</w:t>
      </w:r>
      <w:r w:rsidR="009F11E6" w:rsidRPr="00D5344F">
        <w:rPr>
          <w:b w:val="0"/>
        </w:rPr>
        <w:t>а</w:t>
      </w:r>
    </w:p>
    <w:p w:rsidR="009F11E6" w:rsidRPr="00D5344F" w:rsidRDefault="009F11E6" w:rsidP="00D5344F">
      <w:pPr>
        <w:pStyle w:val="a3"/>
        <w:pBdr>
          <w:top w:val="none" w:sz="0" w:space="0" w:color="auto"/>
        </w:pBdr>
        <w:ind w:right="-6" w:firstLine="709"/>
        <w:rPr>
          <w:b w:val="0"/>
        </w:rPr>
      </w:pPr>
      <w:r w:rsidRPr="00D5344F">
        <w:rPr>
          <w:b w:val="0"/>
        </w:rPr>
        <w:t>Циклаури Александр Павлович</w:t>
      </w:r>
    </w:p>
    <w:p w:rsidR="009F11E6" w:rsidRPr="00D5344F" w:rsidRDefault="009F11E6" w:rsidP="00D5344F">
      <w:pPr>
        <w:pStyle w:val="a3"/>
        <w:pBdr>
          <w:top w:val="none" w:sz="0" w:space="0" w:color="auto"/>
        </w:pBdr>
        <w:ind w:right="-6" w:firstLine="709"/>
        <w:rPr>
          <w:b w:val="0"/>
        </w:rPr>
      </w:pPr>
    </w:p>
    <w:p w:rsidR="00D0171F" w:rsidRPr="00D5344F" w:rsidRDefault="009F11E6" w:rsidP="00D5344F">
      <w:pPr>
        <w:pStyle w:val="a3"/>
        <w:pBdr>
          <w:top w:val="none" w:sz="0" w:space="0" w:color="auto"/>
        </w:pBdr>
        <w:ind w:right="-6" w:firstLine="709"/>
        <w:rPr>
          <w:b w:val="0"/>
        </w:rPr>
      </w:pPr>
      <w:r w:rsidRPr="00D5344F">
        <w:rPr>
          <w:b w:val="0"/>
        </w:rPr>
        <w:t xml:space="preserve">Для участия в конкурсе для замещения вакантной должности государственной гражданской службы Ставропольского края </w:t>
      </w:r>
      <w:r w:rsidR="00D0171F" w:rsidRPr="00D5344F">
        <w:rPr>
          <w:b w:val="0"/>
        </w:rPr>
        <w:t>заместителя начальника финансово-экономического отдела</w:t>
      </w:r>
      <w:r w:rsidRPr="00D5344F">
        <w:rPr>
          <w:b w:val="0"/>
        </w:rPr>
        <w:t xml:space="preserve"> допущены</w:t>
      </w:r>
      <w:r w:rsidR="00D0171F" w:rsidRPr="00D5344F">
        <w:rPr>
          <w:b w:val="0"/>
        </w:rPr>
        <w:t>:</w:t>
      </w:r>
    </w:p>
    <w:p w:rsidR="009F11E6" w:rsidRPr="00D5344F" w:rsidRDefault="009F11E6" w:rsidP="00D5344F">
      <w:pPr>
        <w:ind w:firstLine="709"/>
        <w:jc w:val="both"/>
      </w:pPr>
      <w:proofErr w:type="spellStart"/>
      <w:r w:rsidRPr="00D5344F">
        <w:t>Гитиномагомедов</w:t>
      </w:r>
      <w:r w:rsidRPr="00D5344F">
        <w:t>а</w:t>
      </w:r>
      <w:proofErr w:type="spellEnd"/>
      <w:r w:rsidRPr="00D5344F">
        <w:t xml:space="preserve"> Эльмир</w:t>
      </w:r>
      <w:r w:rsidRPr="00D5344F">
        <w:t>а</w:t>
      </w:r>
      <w:r w:rsidRPr="00D5344F">
        <w:t xml:space="preserve"> </w:t>
      </w:r>
      <w:proofErr w:type="spellStart"/>
      <w:r w:rsidRPr="00D5344F">
        <w:t>Маазовн</w:t>
      </w:r>
      <w:r w:rsidRPr="00D5344F">
        <w:t>а</w:t>
      </w:r>
      <w:proofErr w:type="spellEnd"/>
    </w:p>
    <w:p w:rsidR="00D0171F" w:rsidRPr="00D5344F" w:rsidRDefault="009F11E6" w:rsidP="00D5344F">
      <w:pPr>
        <w:ind w:firstLine="709"/>
        <w:jc w:val="both"/>
        <w:rPr>
          <w:b/>
        </w:rPr>
      </w:pPr>
      <w:r w:rsidRPr="00D5344F">
        <w:t>Лубенченко Инн</w:t>
      </w:r>
      <w:r w:rsidRPr="00D5344F">
        <w:t>а</w:t>
      </w:r>
      <w:r w:rsidR="00D5344F">
        <w:t xml:space="preserve"> </w:t>
      </w:r>
      <w:r w:rsidRPr="00D5344F">
        <w:t>Леонтьевн</w:t>
      </w:r>
      <w:r w:rsidRPr="00D5344F">
        <w:t>а</w:t>
      </w:r>
    </w:p>
    <w:p w:rsidR="009F11E6" w:rsidRPr="00D5344F" w:rsidRDefault="009F11E6" w:rsidP="00D5344F">
      <w:pPr>
        <w:ind w:firstLine="709"/>
        <w:jc w:val="both"/>
        <w:rPr>
          <w:b/>
        </w:rPr>
      </w:pPr>
      <w:proofErr w:type="spellStart"/>
      <w:r w:rsidRPr="00D5344F">
        <w:t>Колтунов</w:t>
      </w:r>
      <w:r w:rsidRPr="00D5344F">
        <w:t>а</w:t>
      </w:r>
      <w:proofErr w:type="spellEnd"/>
      <w:r w:rsidRPr="00D5344F">
        <w:t xml:space="preserve"> Наталь</w:t>
      </w:r>
      <w:r w:rsidRPr="00D5344F">
        <w:t>я</w:t>
      </w:r>
      <w:r w:rsidRPr="00D5344F">
        <w:t xml:space="preserve"> Александровн</w:t>
      </w:r>
      <w:r w:rsidRPr="00D5344F">
        <w:t>а</w:t>
      </w:r>
    </w:p>
    <w:p w:rsidR="009F11E6" w:rsidRPr="00D5344F" w:rsidRDefault="009F11E6" w:rsidP="00D5344F">
      <w:pPr>
        <w:ind w:firstLine="709"/>
        <w:jc w:val="both"/>
        <w:rPr>
          <w:b/>
        </w:rPr>
      </w:pPr>
      <w:proofErr w:type="spellStart"/>
      <w:r w:rsidRPr="00D5344F">
        <w:t>Молибога</w:t>
      </w:r>
      <w:proofErr w:type="spellEnd"/>
      <w:r w:rsidRPr="00D5344F">
        <w:t xml:space="preserve"> Оксан</w:t>
      </w:r>
      <w:r w:rsidRPr="00D5344F">
        <w:t>а</w:t>
      </w:r>
      <w:r w:rsidRPr="00D5344F">
        <w:t xml:space="preserve"> Николаевн</w:t>
      </w:r>
      <w:r w:rsidRPr="00D5344F">
        <w:t>а</w:t>
      </w:r>
    </w:p>
    <w:p w:rsidR="009F11E6" w:rsidRPr="00D5344F" w:rsidRDefault="009F11E6" w:rsidP="00D5344F">
      <w:pPr>
        <w:ind w:firstLine="709"/>
        <w:jc w:val="both"/>
        <w:rPr>
          <w:b/>
        </w:rPr>
      </w:pPr>
      <w:r w:rsidRPr="00D5344F">
        <w:t>Костенко Анастаси</w:t>
      </w:r>
      <w:r w:rsidRPr="00D5344F">
        <w:t>я</w:t>
      </w:r>
      <w:r w:rsidRPr="00D5344F">
        <w:t xml:space="preserve"> Сергеевн</w:t>
      </w:r>
      <w:r w:rsidRPr="00D5344F">
        <w:t>а</w:t>
      </w:r>
    </w:p>
    <w:p w:rsidR="009F11E6" w:rsidRPr="00D5344F" w:rsidRDefault="009F11E6" w:rsidP="00D5344F">
      <w:pPr>
        <w:ind w:firstLine="709"/>
        <w:jc w:val="both"/>
        <w:rPr>
          <w:b/>
        </w:rPr>
      </w:pPr>
      <w:r w:rsidRPr="00D5344F">
        <w:t>Титов</w:t>
      </w:r>
      <w:r w:rsidR="00E164FB">
        <w:t>а</w:t>
      </w:r>
      <w:r w:rsidRPr="00D5344F">
        <w:t xml:space="preserve"> Екатерин</w:t>
      </w:r>
      <w:r w:rsidRPr="00D5344F">
        <w:t>а</w:t>
      </w:r>
      <w:r w:rsidRPr="00D5344F">
        <w:t xml:space="preserve"> Геннадьевн</w:t>
      </w:r>
      <w:r w:rsidRPr="00D5344F">
        <w:t>а</w:t>
      </w:r>
    </w:p>
    <w:p w:rsidR="000C3B2C" w:rsidRPr="00D5344F" w:rsidRDefault="000C3B2C" w:rsidP="00D5344F">
      <w:pPr>
        <w:ind w:right="-108" w:firstLine="709"/>
        <w:jc w:val="both"/>
      </w:pPr>
    </w:p>
    <w:p w:rsidR="00D614E8" w:rsidRPr="00D5344F" w:rsidRDefault="00DA2BD4" w:rsidP="00D5344F">
      <w:pPr>
        <w:ind w:right="-108" w:firstLine="709"/>
        <w:jc w:val="both"/>
      </w:pPr>
      <w:r w:rsidRPr="00D5344F">
        <w:t>Т</w:t>
      </w:r>
      <w:r w:rsidR="009E5370" w:rsidRPr="00D5344F">
        <w:t xml:space="preserve">естирование на знание </w:t>
      </w:r>
      <w:bookmarkStart w:id="0" w:name="_GoBack"/>
      <w:bookmarkEnd w:id="0"/>
      <w:r w:rsidR="009E5370" w:rsidRPr="00D5344F">
        <w:t>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 будет пров</w:t>
      </w:r>
      <w:r w:rsidR="00D5344F" w:rsidRPr="00D5344F">
        <w:t>одится</w:t>
      </w:r>
      <w:r w:rsidR="00C019F1" w:rsidRPr="00D5344F">
        <w:t xml:space="preserve"> </w:t>
      </w:r>
      <w:r w:rsidR="00D5344F" w:rsidRPr="00D5344F">
        <w:t>20 декабря</w:t>
      </w:r>
      <w:r w:rsidR="007A1605" w:rsidRPr="00D5344F">
        <w:t xml:space="preserve"> 2022 года с 10.00 </w:t>
      </w:r>
      <w:r w:rsidR="00672BCD" w:rsidRPr="00D5344F">
        <w:t xml:space="preserve">часов </w:t>
      </w:r>
      <w:r w:rsidR="00D614E8" w:rsidRPr="00D5344F">
        <w:t>(в течение рабочего дня, по график</w:t>
      </w:r>
      <w:r w:rsidR="004843D6" w:rsidRPr="00D5344F">
        <w:t>у (будет доведен дополнительно)</w:t>
      </w:r>
      <w:r w:rsidR="00E72056" w:rsidRPr="00D5344F">
        <w:t xml:space="preserve"> </w:t>
      </w:r>
      <w:r w:rsidR="00C019F1" w:rsidRPr="00D5344F">
        <w:t>по адресу:</w:t>
      </w:r>
      <w:r w:rsidR="007A1605" w:rsidRPr="00D5344F">
        <w:t xml:space="preserve"> </w:t>
      </w:r>
      <w:r w:rsidR="00C019F1" w:rsidRPr="00D5344F">
        <w:t xml:space="preserve">г. Ставрополь, ул. Ломоносова, 3, кабинет № </w:t>
      </w:r>
      <w:r w:rsidR="00292EF9" w:rsidRPr="00D5344F">
        <w:t>308</w:t>
      </w:r>
      <w:r w:rsidR="00D614E8" w:rsidRPr="00D5344F">
        <w:t>.</w:t>
      </w:r>
    </w:p>
    <w:p w:rsidR="00D5344F" w:rsidRPr="00D5344F" w:rsidRDefault="001F6454" w:rsidP="00D5344F">
      <w:pPr>
        <w:shd w:val="clear" w:color="auto" w:fill="FFFFFF"/>
        <w:ind w:firstLine="709"/>
        <w:jc w:val="both"/>
        <w:rPr>
          <w:color w:val="000000"/>
        </w:rPr>
      </w:pPr>
      <w:r w:rsidRPr="00D5344F">
        <w:rPr>
          <w:color w:val="000000"/>
        </w:rPr>
        <w:t xml:space="preserve">Кандидаты, участвующие в конкурсе на замещение должности </w:t>
      </w:r>
      <w:r w:rsidRPr="00D5344F">
        <w:t>заместителя начальника</w:t>
      </w:r>
      <w:r w:rsidR="00D5344F" w:rsidRPr="00D5344F">
        <w:t xml:space="preserve"> финансово-экономического</w:t>
      </w:r>
      <w:r w:rsidRPr="00D5344F">
        <w:t xml:space="preserve"> отдела </w:t>
      </w:r>
      <w:r w:rsidRPr="00D5344F">
        <w:rPr>
          <w:color w:val="000000"/>
        </w:rPr>
        <w:t xml:space="preserve">необходимо не позднее </w:t>
      </w:r>
      <w:r w:rsidR="00D5344F" w:rsidRPr="00D5344F">
        <w:rPr>
          <w:color w:val="000000"/>
        </w:rPr>
        <w:t>20 декабря</w:t>
      </w:r>
      <w:r w:rsidRPr="00D5344F">
        <w:rPr>
          <w:color w:val="000000"/>
        </w:rPr>
        <w:t xml:space="preserve"> </w:t>
      </w:r>
      <w:r w:rsidR="005E7CEC" w:rsidRPr="00D5344F">
        <w:rPr>
          <w:color w:val="000000"/>
        </w:rPr>
        <w:t xml:space="preserve">2022 года </w:t>
      </w:r>
      <w:r w:rsidRPr="00D5344F">
        <w:rPr>
          <w:color w:val="000000"/>
        </w:rPr>
        <w:t>предоставить реферат на тему</w:t>
      </w:r>
      <w:r w:rsidR="00D5344F" w:rsidRPr="00D5344F">
        <w:rPr>
          <w:color w:val="000000"/>
        </w:rPr>
        <w:t xml:space="preserve"> «Формирование бюджетной сметы»</w:t>
      </w:r>
      <w:r w:rsidR="00D5344F" w:rsidRPr="00D5344F">
        <w:t xml:space="preserve"> (реферат должен соответствовать следующим требованиям: объем от 7 до 10 страниц (за исключением титульного листа и списка использованной литературы); шрифт - </w:t>
      </w:r>
      <w:proofErr w:type="spellStart"/>
      <w:r w:rsidR="00D5344F" w:rsidRPr="00D5344F">
        <w:t>Times</w:t>
      </w:r>
      <w:proofErr w:type="spellEnd"/>
      <w:r w:rsidR="00D5344F" w:rsidRPr="00D5344F">
        <w:t xml:space="preserve"> </w:t>
      </w:r>
      <w:proofErr w:type="spellStart"/>
      <w:r w:rsidR="00D5344F" w:rsidRPr="00D5344F">
        <w:t>New</w:t>
      </w:r>
      <w:proofErr w:type="spellEnd"/>
      <w:r w:rsidR="00D5344F" w:rsidRPr="00D5344F">
        <w:t xml:space="preserve"> </w:t>
      </w:r>
      <w:proofErr w:type="spellStart"/>
      <w:r w:rsidR="00D5344F" w:rsidRPr="00D5344F">
        <w:t>Roman</w:t>
      </w:r>
      <w:proofErr w:type="spellEnd"/>
      <w:r w:rsidR="00D5344F" w:rsidRPr="00D5344F">
        <w:t>, размер 14, через одинарный интервал; реферат должен содержать ссылки на использованные источники)</w:t>
      </w:r>
    </w:p>
    <w:p w:rsidR="00D614E8" w:rsidRPr="00D5344F" w:rsidRDefault="00C019F1" w:rsidP="00D5344F">
      <w:pPr>
        <w:ind w:right="-108" w:firstLine="709"/>
        <w:jc w:val="both"/>
      </w:pPr>
      <w:r w:rsidRPr="00D5344F">
        <w:t>Собеседование на выявление уровня знаний, умений и навыков, необходимых для исполнения должностных обязанностей при замещении вакантной должности, состоится</w:t>
      </w:r>
      <w:r w:rsidR="002C56A0" w:rsidRPr="00D5344F">
        <w:t xml:space="preserve"> </w:t>
      </w:r>
      <w:r w:rsidR="00D5344F">
        <w:t xml:space="preserve">                </w:t>
      </w:r>
      <w:r w:rsidR="000C3B2C" w:rsidRPr="00D5344F">
        <w:t>2</w:t>
      </w:r>
      <w:r w:rsidR="00D5344F" w:rsidRPr="00D5344F">
        <w:t>3</w:t>
      </w:r>
      <w:r w:rsidR="000C3B2C" w:rsidRPr="00D5344F">
        <w:t xml:space="preserve"> </w:t>
      </w:r>
      <w:r w:rsidR="00D5344F" w:rsidRPr="00D5344F">
        <w:t>декабря</w:t>
      </w:r>
      <w:r w:rsidR="007A1605" w:rsidRPr="00D5344F">
        <w:t xml:space="preserve"> 2022 года </w:t>
      </w:r>
      <w:r w:rsidR="00D614E8" w:rsidRPr="00D5344F">
        <w:t xml:space="preserve">в 15.00 часов </w:t>
      </w:r>
      <w:r w:rsidR="002C56A0" w:rsidRPr="00D5344F">
        <w:t xml:space="preserve">по </w:t>
      </w:r>
      <w:r w:rsidR="005E6463" w:rsidRPr="00D5344F">
        <w:t xml:space="preserve">адресу: г. Ставрополь, ул. Ломоносова, 3, </w:t>
      </w:r>
      <w:proofErr w:type="spellStart"/>
      <w:r w:rsidR="002C56A0" w:rsidRPr="00D5344F">
        <w:t>каб</w:t>
      </w:r>
      <w:proofErr w:type="spellEnd"/>
      <w:r w:rsidR="002C56A0" w:rsidRPr="00D5344F">
        <w:t>. 308</w:t>
      </w:r>
      <w:r w:rsidR="00D614E8" w:rsidRPr="00D5344F">
        <w:t>.</w:t>
      </w:r>
    </w:p>
    <w:p w:rsidR="00A60C12" w:rsidRPr="00D5344F" w:rsidRDefault="00C019F1" w:rsidP="00D5344F">
      <w:pPr>
        <w:shd w:val="clear" w:color="auto" w:fill="FFFFFF"/>
        <w:ind w:firstLine="709"/>
        <w:jc w:val="both"/>
      </w:pPr>
      <w:r w:rsidRPr="00D5344F">
        <w:t xml:space="preserve">Справки по телефону 8 (8652) </w:t>
      </w:r>
      <w:r w:rsidR="0056732C" w:rsidRPr="00D5344F">
        <w:t>35-65-77</w:t>
      </w:r>
      <w:r w:rsidRPr="00D5344F">
        <w:t xml:space="preserve">, контактное лицо – </w:t>
      </w:r>
      <w:r w:rsidR="00CD578D" w:rsidRPr="00D5344F">
        <w:t>Гринь Анна Владимировна</w:t>
      </w:r>
      <w:r w:rsidRPr="00D5344F">
        <w:t>.</w:t>
      </w:r>
    </w:p>
    <w:sectPr w:rsidR="00A60C12" w:rsidRPr="00D5344F" w:rsidSect="007B5849">
      <w:headerReference w:type="default" r:id="rId7"/>
      <w:pgSz w:w="11906" w:h="16838"/>
      <w:pgMar w:top="993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EB" w:rsidRDefault="003974EB" w:rsidP="00C5775F">
      <w:r>
        <w:separator/>
      </w:r>
    </w:p>
  </w:endnote>
  <w:endnote w:type="continuationSeparator" w:id="0">
    <w:p w:rsidR="003974EB" w:rsidRDefault="003974EB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EB" w:rsidRDefault="003974EB" w:rsidP="00C5775F">
      <w:r>
        <w:separator/>
      </w:r>
    </w:p>
  </w:footnote>
  <w:footnote w:type="continuationSeparator" w:id="0">
    <w:p w:rsidR="003974EB" w:rsidRDefault="003974EB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4F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202A4"/>
    <w:rsid w:val="00072E17"/>
    <w:rsid w:val="0007504F"/>
    <w:rsid w:val="000A7F62"/>
    <w:rsid w:val="000C3B2C"/>
    <w:rsid w:val="000F5386"/>
    <w:rsid w:val="001173FD"/>
    <w:rsid w:val="00117A35"/>
    <w:rsid w:val="0014341C"/>
    <w:rsid w:val="00143D93"/>
    <w:rsid w:val="00177817"/>
    <w:rsid w:val="001956EF"/>
    <w:rsid w:val="00196B7B"/>
    <w:rsid w:val="001A53AF"/>
    <w:rsid w:val="001D6B78"/>
    <w:rsid w:val="001E0D3B"/>
    <w:rsid w:val="001F6454"/>
    <w:rsid w:val="00211D16"/>
    <w:rsid w:val="002129A6"/>
    <w:rsid w:val="0021719B"/>
    <w:rsid w:val="00241F50"/>
    <w:rsid w:val="002705E9"/>
    <w:rsid w:val="00274A78"/>
    <w:rsid w:val="0028031D"/>
    <w:rsid w:val="00292EF9"/>
    <w:rsid w:val="002946F9"/>
    <w:rsid w:val="002B1495"/>
    <w:rsid w:val="002C56A0"/>
    <w:rsid w:val="002F306C"/>
    <w:rsid w:val="002F7A62"/>
    <w:rsid w:val="003015EF"/>
    <w:rsid w:val="003274C8"/>
    <w:rsid w:val="00354431"/>
    <w:rsid w:val="003563CC"/>
    <w:rsid w:val="003974EB"/>
    <w:rsid w:val="003975F2"/>
    <w:rsid w:val="003A137C"/>
    <w:rsid w:val="003A5449"/>
    <w:rsid w:val="003B3889"/>
    <w:rsid w:val="003B6778"/>
    <w:rsid w:val="0042476D"/>
    <w:rsid w:val="00474F38"/>
    <w:rsid w:val="00482D6E"/>
    <w:rsid w:val="004843D6"/>
    <w:rsid w:val="00487C9F"/>
    <w:rsid w:val="004C1B3E"/>
    <w:rsid w:val="004E1D00"/>
    <w:rsid w:val="00526EF8"/>
    <w:rsid w:val="0054129E"/>
    <w:rsid w:val="005440F9"/>
    <w:rsid w:val="005550C2"/>
    <w:rsid w:val="0056732C"/>
    <w:rsid w:val="00582856"/>
    <w:rsid w:val="005936FB"/>
    <w:rsid w:val="005A1087"/>
    <w:rsid w:val="005A66F6"/>
    <w:rsid w:val="005B3244"/>
    <w:rsid w:val="005E6463"/>
    <w:rsid w:val="005E7CEC"/>
    <w:rsid w:val="00606226"/>
    <w:rsid w:val="0064486E"/>
    <w:rsid w:val="006665F8"/>
    <w:rsid w:val="00672BCD"/>
    <w:rsid w:val="006877A7"/>
    <w:rsid w:val="00693A08"/>
    <w:rsid w:val="006A04AD"/>
    <w:rsid w:val="006B6414"/>
    <w:rsid w:val="006C0026"/>
    <w:rsid w:val="006C5572"/>
    <w:rsid w:val="006D534C"/>
    <w:rsid w:val="007043D9"/>
    <w:rsid w:val="007267CC"/>
    <w:rsid w:val="0075384B"/>
    <w:rsid w:val="007A1605"/>
    <w:rsid w:val="007B2B8A"/>
    <w:rsid w:val="007B5849"/>
    <w:rsid w:val="007B6C53"/>
    <w:rsid w:val="008016A9"/>
    <w:rsid w:val="00801BEF"/>
    <w:rsid w:val="008045DE"/>
    <w:rsid w:val="00827083"/>
    <w:rsid w:val="00836B02"/>
    <w:rsid w:val="00872A06"/>
    <w:rsid w:val="008C42B5"/>
    <w:rsid w:val="008F3C81"/>
    <w:rsid w:val="008F7CA1"/>
    <w:rsid w:val="00920F77"/>
    <w:rsid w:val="00973871"/>
    <w:rsid w:val="00997903"/>
    <w:rsid w:val="009D6BCD"/>
    <w:rsid w:val="009E5370"/>
    <w:rsid w:val="009F11E6"/>
    <w:rsid w:val="00A41DF1"/>
    <w:rsid w:val="00A60C12"/>
    <w:rsid w:val="00A62110"/>
    <w:rsid w:val="00A94CA6"/>
    <w:rsid w:val="00A973FB"/>
    <w:rsid w:val="00B21808"/>
    <w:rsid w:val="00B32B78"/>
    <w:rsid w:val="00B43D93"/>
    <w:rsid w:val="00B872E2"/>
    <w:rsid w:val="00B92C03"/>
    <w:rsid w:val="00B945AA"/>
    <w:rsid w:val="00BF6A13"/>
    <w:rsid w:val="00C019F1"/>
    <w:rsid w:val="00C0225C"/>
    <w:rsid w:val="00C145B1"/>
    <w:rsid w:val="00C1619C"/>
    <w:rsid w:val="00C5775F"/>
    <w:rsid w:val="00C76AC3"/>
    <w:rsid w:val="00CB7081"/>
    <w:rsid w:val="00CC57F0"/>
    <w:rsid w:val="00CC5B58"/>
    <w:rsid w:val="00CD578D"/>
    <w:rsid w:val="00CE0781"/>
    <w:rsid w:val="00CF0286"/>
    <w:rsid w:val="00D0171F"/>
    <w:rsid w:val="00D2120E"/>
    <w:rsid w:val="00D34514"/>
    <w:rsid w:val="00D3661B"/>
    <w:rsid w:val="00D5177F"/>
    <w:rsid w:val="00D5344F"/>
    <w:rsid w:val="00D614E8"/>
    <w:rsid w:val="00D76B93"/>
    <w:rsid w:val="00DA2BD4"/>
    <w:rsid w:val="00DB4BF8"/>
    <w:rsid w:val="00DD3B8F"/>
    <w:rsid w:val="00DF0A55"/>
    <w:rsid w:val="00E164FB"/>
    <w:rsid w:val="00E546D8"/>
    <w:rsid w:val="00E61A4E"/>
    <w:rsid w:val="00E670F1"/>
    <w:rsid w:val="00E72056"/>
    <w:rsid w:val="00ED2BC2"/>
    <w:rsid w:val="00F50D7F"/>
    <w:rsid w:val="00F51E21"/>
    <w:rsid w:val="00F609B5"/>
    <w:rsid w:val="00F665BC"/>
    <w:rsid w:val="00F804A4"/>
    <w:rsid w:val="00F81777"/>
    <w:rsid w:val="00FB760B"/>
    <w:rsid w:val="00FC5D8B"/>
    <w:rsid w:val="00FE0C72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6F3B"/>
  <w15:docId w15:val="{12F356C8-1B63-49F8-A7BD-76E2C48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6D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Ковальчук Мария Валерьевна</cp:lastModifiedBy>
  <cp:revision>8</cp:revision>
  <cp:lastPrinted>2022-12-05T13:31:00Z</cp:lastPrinted>
  <dcterms:created xsi:type="dcterms:W3CDTF">2022-10-05T15:47:00Z</dcterms:created>
  <dcterms:modified xsi:type="dcterms:W3CDTF">2022-12-05T13:35:00Z</dcterms:modified>
</cp:coreProperties>
</file>